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F3C5" w14:textId="77777777" w:rsidR="005F16C7" w:rsidRPr="00A32ADC" w:rsidRDefault="002B0F00">
      <w:pPr>
        <w:rPr>
          <w:rFonts w:ascii="Arial" w:hAnsi="Arial" w:cs="Arial"/>
          <w:b/>
          <w:bCs/>
          <w:sz w:val="24"/>
          <w:szCs w:val="24"/>
        </w:rPr>
      </w:pPr>
      <w:r w:rsidRPr="00A32ADC">
        <w:rPr>
          <w:rFonts w:ascii="Arial" w:hAnsi="Arial" w:cs="Arial"/>
          <w:b/>
          <w:bCs/>
          <w:sz w:val="24"/>
          <w:szCs w:val="24"/>
        </w:rPr>
        <w:t>QUI SONT LES GILETS JAUNES ET QUE VEULENT-ILS ?</w:t>
      </w:r>
    </w:p>
    <w:p w14:paraId="375C9F4A" w14:textId="4C685132" w:rsidR="002B0F00" w:rsidRPr="00A32ADC" w:rsidRDefault="002B0F00">
      <w:pPr>
        <w:rPr>
          <w:rFonts w:ascii="Arial" w:hAnsi="Arial" w:cs="Arial"/>
          <w:sz w:val="24"/>
          <w:szCs w:val="24"/>
        </w:rPr>
      </w:pPr>
      <w:r w:rsidRPr="00A32ADC">
        <w:rPr>
          <w:rFonts w:ascii="Arial" w:hAnsi="Arial" w:cs="Arial"/>
          <w:sz w:val="24"/>
          <w:szCs w:val="24"/>
        </w:rPr>
        <w:t>Ce sont des mamans, des papas, des indépendants, des pensionnés, des fonctionnaires, des ouvriers, des personnes à la recherche d’empl</w:t>
      </w:r>
      <w:r w:rsidR="00D275DB">
        <w:rPr>
          <w:rFonts w:ascii="Arial" w:hAnsi="Arial" w:cs="Arial"/>
          <w:sz w:val="24"/>
          <w:szCs w:val="24"/>
        </w:rPr>
        <w:t>oi</w:t>
      </w:r>
      <w:r w:rsidRPr="00A32ADC">
        <w:rPr>
          <w:rFonts w:ascii="Arial" w:hAnsi="Arial" w:cs="Arial"/>
          <w:sz w:val="24"/>
          <w:szCs w:val="24"/>
        </w:rPr>
        <w:t>s, des étudiants…</w:t>
      </w:r>
    </w:p>
    <w:p w14:paraId="7757A1BC" w14:textId="697FEEA7" w:rsidR="002B0F00" w:rsidRPr="00A32ADC" w:rsidRDefault="002B0F00">
      <w:pPr>
        <w:rPr>
          <w:rFonts w:ascii="Arial" w:hAnsi="Arial" w:cs="Arial"/>
          <w:sz w:val="24"/>
          <w:szCs w:val="24"/>
        </w:rPr>
      </w:pPr>
      <w:r w:rsidRPr="00A32ADC">
        <w:rPr>
          <w:rFonts w:ascii="Arial" w:hAnsi="Arial" w:cs="Arial"/>
          <w:sz w:val="24"/>
          <w:szCs w:val="24"/>
        </w:rPr>
        <w:t xml:space="preserve">Les Gilets Jaunes, c’est tout le monde ! Toute personne se sentant accablée par le coût de la vie, le montant des produits de première nécessité, </w:t>
      </w:r>
      <w:r w:rsidR="00D275DB">
        <w:rPr>
          <w:rFonts w:ascii="Arial" w:hAnsi="Arial" w:cs="Arial"/>
          <w:sz w:val="24"/>
          <w:szCs w:val="24"/>
        </w:rPr>
        <w:t>n</w:t>
      </w:r>
      <w:r w:rsidRPr="00A32ADC">
        <w:rPr>
          <w:rFonts w:ascii="Arial" w:hAnsi="Arial" w:cs="Arial"/>
          <w:sz w:val="24"/>
          <w:szCs w:val="24"/>
        </w:rPr>
        <w:t>e sachant pas joindre les deux bouts, se demandant où vont les taxes qu’elle paye alors qu’elle voit tout augmenter y compris ce à quoi elle contribue en cotisations…</w:t>
      </w:r>
    </w:p>
    <w:p w14:paraId="77E4B0EA" w14:textId="6BF3595A" w:rsidR="002B0F00" w:rsidRPr="00A32ADC" w:rsidRDefault="002B0F00">
      <w:pPr>
        <w:rPr>
          <w:rFonts w:ascii="Arial" w:hAnsi="Arial" w:cs="Arial"/>
          <w:b/>
          <w:bCs/>
          <w:sz w:val="24"/>
          <w:szCs w:val="24"/>
        </w:rPr>
      </w:pPr>
      <w:r w:rsidRPr="00A32ADC">
        <w:rPr>
          <w:rFonts w:ascii="Arial" w:hAnsi="Arial" w:cs="Arial"/>
          <w:sz w:val="24"/>
          <w:szCs w:val="24"/>
        </w:rPr>
        <w:t>Nous pouvons dire que les Gilets Jaunes sont des personnes courageuses, certains risquent leur intégrité physique, financière et judiciaire. La plupart laissent leur vie sociale</w:t>
      </w:r>
      <w:r w:rsidR="00FE0CB3" w:rsidRPr="00A32ADC">
        <w:rPr>
          <w:rFonts w:ascii="Arial" w:hAnsi="Arial" w:cs="Arial"/>
          <w:sz w:val="24"/>
          <w:szCs w:val="24"/>
        </w:rPr>
        <w:t xml:space="preserve"> et familiale de côté… Mais nous savons tous pourquoi cela est important : c’est pour nos enfants, nos parents, nos familles, nos amis…</w:t>
      </w:r>
    </w:p>
    <w:p w14:paraId="1B63F885" w14:textId="77777777" w:rsidR="00FE0CB3" w:rsidRPr="00A32ADC" w:rsidRDefault="00FE0CB3">
      <w:pPr>
        <w:rPr>
          <w:rFonts w:ascii="Arial" w:hAnsi="Arial" w:cs="Arial"/>
          <w:b/>
          <w:bCs/>
          <w:sz w:val="24"/>
          <w:szCs w:val="24"/>
        </w:rPr>
      </w:pPr>
      <w:r w:rsidRPr="00A32ADC">
        <w:rPr>
          <w:rFonts w:ascii="Arial" w:hAnsi="Arial" w:cs="Arial"/>
          <w:b/>
          <w:bCs/>
          <w:sz w:val="24"/>
          <w:szCs w:val="24"/>
        </w:rPr>
        <w:t>LES CHOSES DOIVENT CHANGER !</w:t>
      </w:r>
    </w:p>
    <w:p w14:paraId="6541D55D" w14:textId="77777777" w:rsidR="00FE0CB3" w:rsidRPr="00A32ADC" w:rsidRDefault="00FE0CB3">
      <w:pPr>
        <w:rPr>
          <w:rFonts w:ascii="Arial" w:hAnsi="Arial" w:cs="Arial"/>
          <w:sz w:val="24"/>
          <w:szCs w:val="24"/>
        </w:rPr>
      </w:pPr>
      <w:r w:rsidRPr="00A32ADC">
        <w:rPr>
          <w:rFonts w:ascii="Arial" w:hAnsi="Arial" w:cs="Arial"/>
          <w:sz w:val="24"/>
          <w:szCs w:val="24"/>
        </w:rPr>
        <w:t xml:space="preserve">Nos ennemis espèrent que le mouvement s’essouffle, que du contraire… Non seulement nous sommes de plus en plus nombreux à prendre conscience qu’on se moque de nous, mais cette compréhension s’étend chez nos concitoyens qui se rendent compte que nous devons prioritairement combattre le </w:t>
      </w:r>
      <w:r w:rsidRPr="00A32ADC">
        <w:rPr>
          <w:rFonts w:ascii="Arial" w:hAnsi="Arial" w:cs="Arial"/>
          <w:b/>
          <w:bCs/>
          <w:sz w:val="24"/>
          <w:szCs w:val="24"/>
        </w:rPr>
        <w:t>CAPITALISME</w:t>
      </w:r>
      <w:r w:rsidRPr="00A32ADC">
        <w:rPr>
          <w:rFonts w:ascii="Arial" w:hAnsi="Arial" w:cs="Arial"/>
          <w:sz w:val="24"/>
          <w:szCs w:val="24"/>
        </w:rPr>
        <w:t>.</w:t>
      </w:r>
    </w:p>
    <w:p w14:paraId="29A342D4" w14:textId="71B7C5FB" w:rsidR="00FE0CB3" w:rsidRPr="00D275DB" w:rsidRDefault="00FE0CB3">
      <w:pPr>
        <w:rPr>
          <w:rFonts w:ascii="Arial" w:hAnsi="Arial" w:cs="Arial"/>
          <w:sz w:val="24"/>
          <w:szCs w:val="24"/>
        </w:rPr>
      </w:pPr>
      <w:r w:rsidRPr="00A32ADC">
        <w:rPr>
          <w:rFonts w:ascii="Arial" w:hAnsi="Arial" w:cs="Arial"/>
          <w:sz w:val="24"/>
          <w:szCs w:val="24"/>
        </w:rPr>
        <w:t>Que ce soi</w:t>
      </w:r>
      <w:r w:rsidR="003B09CF" w:rsidRPr="00A32ADC">
        <w:rPr>
          <w:rFonts w:ascii="Arial" w:hAnsi="Arial" w:cs="Arial"/>
          <w:sz w:val="24"/>
          <w:szCs w:val="24"/>
        </w:rPr>
        <w:t>en</w:t>
      </w:r>
      <w:r w:rsidRPr="00A32ADC">
        <w:rPr>
          <w:rFonts w:ascii="Arial" w:hAnsi="Arial" w:cs="Arial"/>
          <w:sz w:val="24"/>
          <w:szCs w:val="24"/>
        </w:rPr>
        <w:t xml:space="preserve">t les activistes pour le climat, les défenseurs du droit au logement, les hébergeurs de réfugiés, les syndicalistes </w:t>
      </w:r>
      <w:r w:rsidRPr="00A32ADC">
        <w:rPr>
          <w:rFonts w:ascii="Arial" w:hAnsi="Arial" w:cs="Arial"/>
          <w:b/>
          <w:bCs/>
          <w:sz w:val="24"/>
          <w:szCs w:val="24"/>
        </w:rPr>
        <w:t>COMBATTIFS</w:t>
      </w:r>
      <w:r w:rsidRPr="00A32ADC">
        <w:rPr>
          <w:rFonts w:ascii="Arial" w:hAnsi="Arial" w:cs="Arial"/>
          <w:sz w:val="24"/>
          <w:szCs w:val="24"/>
        </w:rPr>
        <w:t>, les militant</w:t>
      </w:r>
      <w:r w:rsidR="00D275DB">
        <w:rPr>
          <w:rFonts w:ascii="Arial" w:hAnsi="Arial" w:cs="Arial"/>
          <w:sz w:val="24"/>
          <w:szCs w:val="24"/>
        </w:rPr>
        <w:t>s</w:t>
      </w:r>
      <w:r w:rsidRPr="00A32ADC">
        <w:rPr>
          <w:rFonts w:ascii="Arial" w:hAnsi="Arial" w:cs="Arial"/>
          <w:sz w:val="24"/>
          <w:szCs w:val="24"/>
        </w:rPr>
        <w:t xml:space="preserve"> pour les droits des minorités, les mouvements féministes</w:t>
      </w:r>
      <w:r w:rsidRPr="00D275DB">
        <w:rPr>
          <w:rFonts w:ascii="Arial" w:hAnsi="Arial" w:cs="Arial"/>
          <w:sz w:val="24"/>
          <w:szCs w:val="24"/>
        </w:rPr>
        <w:t xml:space="preserve">… Nous allons toutes et tous </w:t>
      </w:r>
      <w:r w:rsidR="0027244B" w:rsidRPr="00D275DB">
        <w:rPr>
          <w:rFonts w:ascii="Arial" w:hAnsi="Arial" w:cs="Arial"/>
          <w:sz w:val="24"/>
          <w:szCs w:val="24"/>
        </w:rPr>
        <w:t>dans le même sens et contre la même cible !</w:t>
      </w:r>
    </w:p>
    <w:p w14:paraId="77478406" w14:textId="32332ACA" w:rsidR="0027244B" w:rsidRPr="00A32ADC" w:rsidRDefault="0027244B">
      <w:pPr>
        <w:rPr>
          <w:rFonts w:ascii="Arial" w:hAnsi="Arial" w:cs="Arial"/>
          <w:sz w:val="24"/>
          <w:szCs w:val="24"/>
        </w:rPr>
      </w:pPr>
      <w:r w:rsidRPr="00A32ADC">
        <w:rPr>
          <w:rFonts w:ascii="Arial" w:hAnsi="Arial" w:cs="Arial"/>
          <w:sz w:val="24"/>
          <w:szCs w:val="24"/>
        </w:rPr>
        <w:t>Nos gouvernements ne sont que les esclaves des quelques grosses fortunes. Ce sont elles qui les feront tomber, c’est pourquoi nous devons le</w:t>
      </w:r>
      <w:r w:rsidR="00D275DB">
        <w:rPr>
          <w:rFonts w:ascii="Arial" w:hAnsi="Arial" w:cs="Arial"/>
          <w:sz w:val="24"/>
          <w:szCs w:val="24"/>
        </w:rPr>
        <w:t>s</w:t>
      </w:r>
      <w:r w:rsidRPr="00A32ADC">
        <w:rPr>
          <w:rFonts w:ascii="Arial" w:hAnsi="Arial" w:cs="Arial"/>
          <w:sz w:val="24"/>
          <w:szCs w:val="24"/>
        </w:rPr>
        <w:t xml:space="preserve"> mettre sur pression.</w:t>
      </w:r>
    </w:p>
    <w:p w14:paraId="0DA0BF30" w14:textId="77777777" w:rsidR="0027244B" w:rsidRPr="00A32ADC" w:rsidRDefault="0027244B">
      <w:pPr>
        <w:rPr>
          <w:rFonts w:ascii="Arial" w:hAnsi="Arial" w:cs="Arial"/>
          <w:sz w:val="24"/>
          <w:szCs w:val="24"/>
        </w:rPr>
      </w:pPr>
      <w:r w:rsidRPr="00A32ADC">
        <w:rPr>
          <w:rFonts w:ascii="Arial" w:hAnsi="Arial" w:cs="Arial"/>
          <w:sz w:val="24"/>
          <w:szCs w:val="24"/>
        </w:rPr>
        <w:t>Quel que soit le gouvernement rien ne changera si les conditions restent les mêmes : s’ils laissent les multinationales nous gouverner, nous imposer de</w:t>
      </w:r>
      <w:r w:rsidR="003B09CF" w:rsidRPr="00A32ADC">
        <w:rPr>
          <w:rFonts w:ascii="Arial" w:hAnsi="Arial" w:cs="Arial"/>
          <w:sz w:val="24"/>
          <w:szCs w:val="24"/>
        </w:rPr>
        <w:t>s</w:t>
      </w:r>
      <w:r w:rsidRPr="00A32ADC">
        <w:rPr>
          <w:rFonts w:ascii="Arial" w:hAnsi="Arial" w:cs="Arial"/>
          <w:sz w:val="24"/>
          <w:szCs w:val="24"/>
        </w:rPr>
        <w:t xml:space="preserve"> condit</w:t>
      </w:r>
      <w:r w:rsidR="003B09CF" w:rsidRPr="00A32ADC">
        <w:rPr>
          <w:rFonts w:ascii="Arial" w:hAnsi="Arial" w:cs="Arial"/>
          <w:sz w:val="24"/>
          <w:szCs w:val="24"/>
        </w:rPr>
        <w:t>i</w:t>
      </w:r>
      <w:r w:rsidRPr="00A32ADC">
        <w:rPr>
          <w:rFonts w:ascii="Arial" w:hAnsi="Arial" w:cs="Arial"/>
          <w:sz w:val="24"/>
          <w:szCs w:val="24"/>
        </w:rPr>
        <w:t>ons de vie médiocres et détruire l’environnement.</w:t>
      </w:r>
    </w:p>
    <w:p w14:paraId="6AD34237" w14:textId="6FFD63EB" w:rsidR="0027244B" w:rsidRPr="00A32ADC" w:rsidRDefault="0027244B">
      <w:pPr>
        <w:rPr>
          <w:rFonts w:ascii="Arial" w:hAnsi="Arial" w:cs="Arial"/>
          <w:b/>
          <w:bCs/>
          <w:sz w:val="24"/>
          <w:szCs w:val="24"/>
        </w:rPr>
      </w:pPr>
      <w:r w:rsidRPr="00A32ADC">
        <w:rPr>
          <w:rFonts w:ascii="Arial" w:hAnsi="Arial" w:cs="Arial"/>
          <w:b/>
          <w:bCs/>
          <w:sz w:val="24"/>
          <w:szCs w:val="24"/>
        </w:rPr>
        <w:t xml:space="preserve">IL EST TEMPS QUE LA </w:t>
      </w:r>
      <w:r w:rsidR="003B09CF" w:rsidRPr="00A32ADC">
        <w:rPr>
          <w:rFonts w:ascii="Arial" w:hAnsi="Arial" w:cs="Arial"/>
          <w:b/>
          <w:bCs/>
          <w:sz w:val="24"/>
          <w:szCs w:val="24"/>
        </w:rPr>
        <w:t>« </w:t>
      </w:r>
      <w:r w:rsidRPr="00A32ADC">
        <w:rPr>
          <w:rFonts w:ascii="Arial" w:hAnsi="Arial" w:cs="Arial"/>
          <w:b/>
          <w:bCs/>
          <w:sz w:val="24"/>
          <w:szCs w:val="24"/>
        </w:rPr>
        <w:t>DEMOCRATIE REPRESENTATIVE » NOUS REPRESENTE VRAIMENT, IL FAUT ALLER PLUS LOIN ET EXIGER DE POUVOIR ETRE A L’INITIATIVE DES LOIS, DE LES VOTER ET DE LES ABRO</w:t>
      </w:r>
      <w:bookmarkStart w:id="0" w:name="_GoBack"/>
      <w:bookmarkEnd w:id="0"/>
      <w:r w:rsidRPr="00A32ADC">
        <w:rPr>
          <w:rFonts w:ascii="Arial" w:hAnsi="Arial" w:cs="Arial"/>
          <w:b/>
          <w:bCs/>
          <w:sz w:val="24"/>
          <w:szCs w:val="24"/>
        </w:rPr>
        <w:t>GER (CF LE RIC) AFIN DE METTRE FIN A CETTE SOUMISSION AU CAPITAL. IL FAUT ETRE DE PLUS EN PLUS NOMBREUX !</w:t>
      </w:r>
    </w:p>
    <w:p w14:paraId="45A03782" w14:textId="77777777" w:rsidR="0027244B" w:rsidRPr="00A32ADC" w:rsidRDefault="0027244B">
      <w:pPr>
        <w:rPr>
          <w:rFonts w:ascii="Arial" w:hAnsi="Arial" w:cs="Arial"/>
          <w:b/>
          <w:bCs/>
          <w:sz w:val="24"/>
          <w:szCs w:val="24"/>
        </w:rPr>
      </w:pPr>
      <w:r w:rsidRPr="00A32ADC">
        <w:rPr>
          <w:rFonts w:ascii="Arial" w:hAnsi="Arial" w:cs="Arial"/>
          <w:b/>
          <w:bCs/>
          <w:sz w:val="24"/>
          <w:szCs w:val="24"/>
        </w:rPr>
        <w:t xml:space="preserve">SI VOUS N’AVEZ PAS ENCORE OSE NOUS REJOINDRE, </w:t>
      </w:r>
      <w:r w:rsidR="003B09CF" w:rsidRPr="00A32ADC">
        <w:rPr>
          <w:rFonts w:ascii="Arial" w:hAnsi="Arial" w:cs="Arial"/>
          <w:b/>
          <w:bCs/>
          <w:sz w:val="24"/>
          <w:szCs w:val="24"/>
        </w:rPr>
        <w:t>L</w:t>
      </w:r>
      <w:r w:rsidRPr="00A32ADC">
        <w:rPr>
          <w:rFonts w:ascii="Arial" w:hAnsi="Arial" w:cs="Arial"/>
          <w:b/>
          <w:bCs/>
          <w:sz w:val="24"/>
          <w:szCs w:val="24"/>
        </w:rPr>
        <w:t xml:space="preserve">’HEURE ET GRAVE ET IL EST TEMPS DE VENIR </w:t>
      </w:r>
      <w:r w:rsidR="003B09CF" w:rsidRPr="00A32ADC">
        <w:rPr>
          <w:rFonts w:ascii="Arial" w:hAnsi="Arial" w:cs="Arial"/>
          <w:b/>
          <w:bCs/>
          <w:sz w:val="24"/>
          <w:szCs w:val="24"/>
        </w:rPr>
        <w:t>A NOTRE RENCONTRE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260"/>
        <w:gridCol w:w="6179"/>
      </w:tblGrid>
      <w:tr w:rsidR="003F7459" w14:paraId="3F0E2427" w14:textId="77777777" w:rsidTr="00A32ADC">
        <w:tc>
          <w:tcPr>
            <w:tcW w:w="5949" w:type="dxa"/>
          </w:tcPr>
          <w:p w14:paraId="223031D8" w14:textId="4E2294F5" w:rsidR="003F7459" w:rsidRDefault="00A32A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Groupe sur Facebook :</w:t>
            </w:r>
          </w:p>
          <w:p w14:paraId="1FB967CD" w14:textId="77777777" w:rsidR="00264B80" w:rsidRDefault="00264B80">
            <w:pPr>
              <w:rPr>
                <w:rFonts w:ascii="Arial" w:hAnsi="Arial" w:cs="Arial"/>
                <w:b/>
                <w:bCs/>
              </w:rPr>
            </w:pPr>
          </w:p>
          <w:p w14:paraId="3A5E2C21" w14:textId="7844091B" w:rsidR="00A32ADC" w:rsidRDefault="00D275DB">
            <w:pPr>
              <w:rPr>
                <w:b/>
                <w:bCs/>
              </w:rPr>
            </w:pPr>
            <w:hyperlink r:id="rId4" w:tgtFrame="_blank" w:history="1">
              <w:r w:rsidR="00264B80" w:rsidRPr="00264B80">
                <w:rPr>
                  <w:rFonts w:ascii="Segoe UI" w:hAnsi="Segoe UI" w:cs="Segoe UI"/>
                  <w:b/>
                  <w:bCs/>
                  <w:sz w:val="23"/>
                  <w:szCs w:val="23"/>
                  <w:u w:val="single"/>
                </w:rPr>
                <w:t>https://www.facebook.com/giletsjauneliege/</w:t>
              </w:r>
            </w:hyperlink>
          </w:p>
          <w:p w14:paraId="651E452C" w14:textId="77777777" w:rsidR="00264B80" w:rsidRDefault="00264B80">
            <w:pPr>
              <w:rPr>
                <w:b/>
                <w:bCs/>
              </w:rPr>
            </w:pPr>
          </w:p>
          <w:p w14:paraId="2E7E5610" w14:textId="093CB04C" w:rsidR="00264B80" w:rsidRPr="00264B80" w:rsidRDefault="00264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264B80">
              <w:rPr>
                <w:rFonts w:ascii="Arial" w:hAnsi="Arial" w:cs="Arial"/>
                <w:b/>
                <w:bCs/>
              </w:rPr>
              <w:t>e pas jeter sur la voie publique, merci !</w:t>
            </w:r>
          </w:p>
        </w:tc>
        <w:tc>
          <w:tcPr>
            <w:tcW w:w="3260" w:type="dxa"/>
          </w:tcPr>
          <w:p w14:paraId="3FB86380" w14:textId="44006E5D" w:rsidR="003F7459" w:rsidRDefault="00A32ADC" w:rsidP="003F7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F96B7AE" wp14:editId="76EC517B">
                  <wp:extent cx="901898" cy="1000125"/>
                  <wp:effectExtent l="0" t="0" r="0" b="0"/>
                  <wp:docPr id="2" name="Image 2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leGJ net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59" cy="100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</w:tcPr>
          <w:p w14:paraId="4AF3F857" w14:textId="43D91AF2" w:rsidR="003F7459" w:rsidRDefault="003F7459">
            <w:pPr>
              <w:rPr>
                <w:rFonts w:ascii="Arial" w:hAnsi="Arial" w:cs="Arial"/>
                <w:b/>
                <w:bCs/>
              </w:rPr>
            </w:pPr>
          </w:p>
          <w:p w14:paraId="728F9F02" w14:textId="77777777" w:rsidR="00A32ADC" w:rsidRDefault="00A32A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Editeur responsable et contact :</w:t>
            </w:r>
          </w:p>
          <w:p w14:paraId="52FEE57C" w14:textId="77777777" w:rsidR="00A32ADC" w:rsidRDefault="00A32A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Jacques Chevalier, rue Saint Siméon, 23</w:t>
            </w:r>
          </w:p>
          <w:p w14:paraId="25413280" w14:textId="77777777" w:rsidR="00A32ADC" w:rsidRDefault="00A32A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4682 Houtain-Saint-Siméon</w:t>
            </w:r>
          </w:p>
          <w:p w14:paraId="1FCE0E7A" w14:textId="5146C54E" w:rsidR="00A32ADC" w:rsidRDefault="00D275DB">
            <w:pPr>
              <w:rPr>
                <w:rFonts w:ascii="Arial" w:hAnsi="Arial" w:cs="Arial"/>
                <w:b/>
                <w:bCs/>
              </w:rPr>
            </w:pPr>
            <w:hyperlink r:id="rId6" w:history="1">
              <w:r w:rsidR="00A32ADC" w:rsidRPr="00A32ADC">
                <w:rPr>
                  <w:rStyle w:val="Lienhypertexte"/>
                  <w:rFonts w:ascii="Arial" w:hAnsi="Arial" w:cs="Arial"/>
                  <w:b/>
                  <w:bCs/>
                  <w:color w:val="auto"/>
                </w:rPr>
                <w:t>Jak53@gmx.com</w:t>
              </w:r>
            </w:hyperlink>
            <w:r w:rsidR="00A32ADC">
              <w:rPr>
                <w:rFonts w:ascii="Arial" w:hAnsi="Arial" w:cs="Arial"/>
                <w:b/>
                <w:bCs/>
              </w:rPr>
              <w:t xml:space="preserve"> GSM : 0476/479388</w:t>
            </w:r>
          </w:p>
        </w:tc>
      </w:tr>
    </w:tbl>
    <w:p w14:paraId="1C8DD119" w14:textId="77777777" w:rsidR="003F7459" w:rsidRPr="003B09CF" w:rsidRDefault="003F7459">
      <w:pPr>
        <w:rPr>
          <w:rFonts w:ascii="Arial" w:hAnsi="Arial" w:cs="Arial"/>
          <w:b/>
          <w:bCs/>
        </w:rPr>
      </w:pPr>
    </w:p>
    <w:sectPr w:rsidR="003F7459" w:rsidRPr="003B09CF" w:rsidSect="002B0F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00"/>
    <w:rsid w:val="00264B80"/>
    <w:rsid w:val="0027244B"/>
    <w:rsid w:val="002B0F00"/>
    <w:rsid w:val="003B09CF"/>
    <w:rsid w:val="003F7459"/>
    <w:rsid w:val="005F16C7"/>
    <w:rsid w:val="00A32ADC"/>
    <w:rsid w:val="00D275DB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B642"/>
  <w15:chartTrackingRefBased/>
  <w15:docId w15:val="{82154CDC-A990-42DA-BAA9-F2518246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2A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53@gmx.com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facebook.com/giletsjaunelieg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CHEVALIER</dc:creator>
  <cp:keywords/>
  <dc:description/>
  <cp:lastModifiedBy>Jacques CHEVALIER</cp:lastModifiedBy>
  <cp:revision>9</cp:revision>
  <cp:lastPrinted>2019-09-20T11:05:00Z</cp:lastPrinted>
  <dcterms:created xsi:type="dcterms:W3CDTF">2019-09-20T09:11:00Z</dcterms:created>
  <dcterms:modified xsi:type="dcterms:W3CDTF">2019-09-20T11:30:00Z</dcterms:modified>
</cp:coreProperties>
</file>